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32"/>
          <w:szCs w:val="32"/>
          <w:lang w:val="lb-LU"/>
        </w:rPr>
        <w:t>7 Fuerderungen betr. dem Réaménagement vun Diddeleng Nord</w:t>
      </w:r>
    </w:p>
    <w:p>
      <w:pPr>
        <w:pStyle w:val="Normal"/>
        <w:rPr/>
      </w:pPr>
      <w:r>
        <w:rPr>
          <w:sz w:val="28"/>
          <w:szCs w:val="28"/>
          <w:lang w:val="lb-LU"/>
        </w:rPr>
        <w:t>(der Wichtegkeet no regroupéiert!!)</w:t>
      </w:r>
    </w:p>
    <w:p>
      <w:pPr>
        <w:pStyle w:val="Normal"/>
        <w:rPr/>
      </w:pPr>
      <w:r>
        <w:rPr>
          <w:sz w:val="28"/>
          <w:szCs w:val="28"/>
          <w:lang w:val="lb-LU"/>
        </w:rPr>
        <w:t xml:space="preserve">1)  </w:t>
      </w:r>
      <w:r>
        <w:rPr>
          <w:b/>
          <w:bCs/>
          <w:sz w:val="28"/>
          <w:szCs w:val="28"/>
          <w:u w:val="single"/>
          <w:lang w:val="lb-LU"/>
        </w:rPr>
        <w:t xml:space="preserve">d’Bamallee laanscht d'N31 soll erhalen bleiwen </w:t>
      </w:r>
      <w:r>
        <w:rPr>
          <w:b w:val="false"/>
          <w:bCs w:val="false"/>
          <w:sz w:val="28"/>
          <w:szCs w:val="28"/>
          <w:u w:val="none"/>
          <w:lang w:val="lb-LU"/>
        </w:rPr>
        <w:t>an domat de Reinigungseffet vun de Beem fir d'Schadstoffer wéi Nox a Feinstaubpartikelen aus der Loft ze filteren;</w:t>
      </w:r>
      <w:r>
        <w:rPr>
          <w:b/>
          <w:bCs/>
          <w:sz w:val="28"/>
          <w:szCs w:val="28"/>
          <w:u w:val="none"/>
          <w:lang w:val="lb-LU"/>
        </w:rPr>
        <w:t xml:space="preserve"> </w:t>
      </w:r>
      <w:r>
        <w:rPr>
          <w:sz w:val="28"/>
          <w:szCs w:val="28"/>
          <w:lang w:val="lb-LU"/>
        </w:rPr>
        <w:t xml:space="preserve"> déi aktuell Bamallee laanscht d'N31 (Lëtzebuerger Strooss) soll weiderhin eng 2-spuereg Strooss mat Fousgänger- a Veloswee  bleiwen an d’Nordentrée vun Diddeleng (=Klimaschutzgemeng) nohalteg gestalten; den Triichtereffekt vun enger 4-spuereger Strooss an eng  2-spuereg Stroos (ab der Kräizung Ribeschpont) muss vermiede ginn</w:t>
      </w:r>
    </w:p>
    <w:p>
      <w:pPr>
        <w:pStyle w:val="Normal"/>
        <w:rPr/>
      </w:pPr>
      <w:r>
        <w:rPr>
          <w:sz w:val="28"/>
          <w:szCs w:val="28"/>
          <w:lang w:val="lb-LU"/>
        </w:rPr>
        <w:t xml:space="preserve">2) </w:t>
      </w:r>
      <w:r>
        <w:rPr>
          <w:b/>
          <w:bCs/>
          <w:sz w:val="28"/>
          <w:szCs w:val="28"/>
          <w:u w:val="single"/>
          <w:lang w:val="lb-LU"/>
        </w:rPr>
        <w:t>den aktuelle Rond-Point bei der Q8 bäibehalen</w:t>
      </w:r>
      <w:r>
        <w:rPr>
          <w:sz w:val="28"/>
          <w:szCs w:val="28"/>
          <w:lang w:val="lb-LU"/>
        </w:rPr>
        <w:t xml:space="preserve">, dat ass eng condition sine qua non fir kënnen d’2-Spueregkeet vun der N31(Lëtzebuerger Strooss) bäizebehalen (Lénksofbéier brauchen keng eege Spuer, mee ginn an de Rond-Point dréien); zënter d'Reglement am code de la route betr. d'Einfädelen am Reißverschlusssystem besteet, fonktionéiert dee Rond-Point och an de Spëtzeverkéiersstonnen </w:t>
      </w:r>
    </w:p>
    <w:p>
      <w:pPr>
        <w:pStyle w:val="Normal"/>
        <w:rPr/>
      </w:pPr>
      <w:r>
        <w:rPr>
          <w:sz w:val="28"/>
          <w:szCs w:val="28"/>
          <w:lang w:val="lb-LU"/>
        </w:rPr>
        <w:t>3)</w:t>
      </w:r>
      <w:r>
        <w:rPr>
          <w:b/>
          <w:bCs/>
          <w:sz w:val="28"/>
          <w:szCs w:val="28"/>
          <w:u w:val="single"/>
          <w:lang w:val="lb-LU"/>
        </w:rPr>
        <w:t>de neien échangeur de Burange fir mobilité douce passéierbar maachen</w:t>
      </w:r>
      <w:r>
        <w:rPr>
          <w:sz w:val="28"/>
          <w:szCs w:val="28"/>
          <w:lang w:val="lb-LU"/>
        </w:rPr>
        <w:t>, d.h. d’Foussgänger- a Velospiste laanscht di aktuell N31 erhalen an den échangeur de Burange sou gestalten, dass een e zu Fouss a mam Vëlo ka passéiren (e Verspriechen dat den ehemolege Buergermeeschter A. Bodry anl. der Virstellung vum neie PAG am Abrël 2015 gemat huet; et muss een och kënnen ouni Auto bei di lokal Commercer (z.B. Fleurs Breininger), an d'grandes surfaces Lidl, Aldi a Cactus kommen</w:t>
      </w:r>
    </w:p>
    <w:p>
      <w:pPr>
        <w:pStyle w:val="Normal"/>
        <w:rPr/>
      </w:pPr>
      <w:r>
        <w:rPr>
          <w:sz w:val="28"/>
          <w:szCs w:val="28"/>
          <w:lang w:val="lb-LU"/>
        </w:rPr>
        <w:t xml:space="preserve">4) den Transitverkéier aus dem Kayldall iwwert eng nei geplangten </w:t>
      </w:r>
      <w:r>
        <w:rPr>
          <w:b/>
          <w:bCs/>
          <w:sz w:val="28"/>
          <w:szCs w:val="28"/>
          <w:u w:val="single"/>
          <w:lang w:val="lb-LU"/>
        </w:rPr>
        <w:t>Verbindungsstroos vun der Näertzenger Stroos direkt laanscht d’A13 via „Bretelle“ LNS  op den échangeur de Burange féiren</w:t>
      </w:r>
      <w:r>
        <w:rPr>
          <w:sz w:val="28"/>
          <w:szCs w:val="28"/>
          <w:lang w:val="lb-LU"/>
        </w:rPr>
        <w:t>, ouni d’N31 zousätzlech ze belaaschten, d’Wunnquartier’en Soibelkaul a Ribeschpont (mat Grondschoul) vun dem Transitverkéier “Kayldall” befreien</w:t>
      </w:r>
    </w:p>
    <w:p>
      <w:pPr>
        <w:pStyle w:val="Normal"/>
        <w:rPr/>
      </w:pPr>
      <w:r>
        <w:rPr>
          <w:sz w:val="28"/>
          <w:szCs w:val="28"/>
          <w:lang w:val="lb-LU"/>
        </w:rPr>
        <w:t xml:space="preserve">5) </w:t>
      </w:r>
      <w:r>
        <w:rPr>
          <w:b/>
          <w:bCs/>
          <w:sz w:val="28"/>
          <w:szCs w:val="28"/>
          <w:u w:val="single"/>
          <w:lang w:val="lb-LU"/>
        </w:rPr>
        <w:t xml:space="preserve">de poids-lourd Verkéier vum Centre Routier Sécurisé (CRS) direkt </w:t>
      </w:r>
      <w:r>
        <w:rPr>
          <w:b w:val="false"/>
          <w:bCs w:val="false"/>
          <w:sz w:val="28"/>
          <w:szCs w:val="28"/>
          <w:u w:val="none"/>
          <w:lang w:val="lb-LU"/>
        </w:rPr>
        <w:t xml:space="preserve">iwwert e by-pass op dem Terrain vun CFL-Multimodal </w:t>
      </w:r>
      <w:r>
        <w:rPr>
          <w:b/>
          <w:bCs/>
          <w:sz w:val="28"/>
          <w:szCs w:val="28"/>
          <w:u w:val="single"/>
          <w:lang w:val="lb-LU"/>
        </w:rPr>
        <w:t>op den échangeur de Burange féiren</w:t>
      </w:r>
      <w:r>
        <w:rPr>
          <w:sz w:val="28"/>
          <w:szCs w:val="28"/>
          <w:lang w:val="lb-LU"/>
        </w:rPr>
        <w:t>, ouni d’N31 zousätzlech ze belaaschten, a net iwwert d'Kräizung beim neie Cactus op d'N31 leeden</w:t>
      </w:r>
    </w:p>
    <w:p>
      <w:pPr>
        <w:pStyle w:val="Normal"/>
        <w:rPr/>
      </w:pPr>
      <w:r>
        <w:rPr>
          <w:sz w:val="28"/>
          <w:szCs w:val="28"/>
          <w:lang w:val="lb-LU"/>
        </w:rPr>
        <w:t>6)d’</w:t>
      </w:r>
      <w:r>
        <w:rPr>
          <w:b/>
          <w:bCs/>
          <w:sz w:val="28"/>
          <w:szCs w:val="28"/>
          <w:u w:val="single"/>
          <w:lang w:val="lb-LU"/>
        </w:rPr>
        <w:t xml:space="preserve">Barrière vu Biereng bäibehalen an och den aktuelle Rond-point </w:t>
      </w:r>
      <w:r>
        <w:rPr>
          <w:b w:val="false"/>
          <w:bCs w:val="false"/>
          <w:sz w:val="28"/>
          <w:szCs w:val="28"/>
          <w:u w:val="none"/>
          <w:lang w:val="lb-LU"/>
        </w:rPr>
        <w:t>bei der Q8</w:t>
      </w:r>
      <w:r>
        <w:rPr>
          <w:sz w:val="28"/>
          <w:szCs w:val="28"/>
          <w:lang w:val="lb-LU"/>
        </w:rPr>
        <w:t>, anstatt eng nei Stëchstrooss vun enger Kräizung mat roude Luuten vun der N31 aus Richtung rue du Nord ze bauen, sou dass aus der Wunn – a Spillstrooss rue du Nord eng Erschléissungsachs fir de Quartier Biereng gëtt; eng Alternative fir d'Barrière verschwannen ze doen an duerch roue Luuen z'ersetzen, wier evt mat engem tramähnleche Vehikel tëscht Diddeleng a Betebueg hin- an hirzefueren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  <w:lang w:val="lb-LU"/>
        </w:rPr>
        <w:t xml:space="preserve">7) </w:t>
      </w:r>
      <w:r>
        <w:rPr>
          <w:b/>
          <w:bCs/>
          <w:sz w:val="28"/>
          <w:szCs w:val="28"/>
          <w:u w:val="single"/>
          <w:lang w:val="lb-LU"/>
        </w:rPr>
        <w:t>déi aktuell Gréisst vun der Q8 an all aner Tankstell laanscht d'Lëtzebuerger Strooss bäibehalen</w:t>
      </w:r>
      <w:r>
        <w:rPr>
          <w:b/>
          <w:bCs/>
          <w:sz w:val="28"/>
          <w:szCs w:val="28"/>
          <w:lang w:val="lb-LU"/>
        </w:rPr>
        <w:t xml:space="preserve">, </w:t>
      </w:r>
      <w:r>
        <w:rPr>
          <w:b w:val="false"/>
          <w:bCs w:val="false"/>
          <w:sz w:val="28"/>
          <w:szCs w:val="28"/>
          <w:lang w:val="lb-LU"/>
        </w:rPr>
        <w:t>an drun denken laangfristeg d'Tankstellen vun déier Stroos  ewechzekréien</w:t>
      </w:r>
      <w:r>
        <w:rPr>
          <w:sz w:val="28"/>
          <w:szCs w:val="28"/>
          <w:lang w:val="lb-LU"/>
        </w:rPr>
        <w:t xml:space="preserve">; keng zousätzlech Schadstoffemissiouns- a Kaméidisbelaaschtung vun de Leit aus de Quartier'en ronderëm d'Lëtzebuerger Strooss erlaben; am algemengen kee neien Attrait laanscht d'Lëtzebuerger Strooss schaaffen an domat zousätzleche Verkéier ulackelen 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CH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L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LibreOffice/5.0.4.2$Windows_X86_64 LibreOffice_project/2b9802c1994aa0b7dc6079e128979269cf95bc78</Application>
  <Paragraphs>9</Paragraphs>
  <Company>Administration Communale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2016-03-18T09:59:00Z</dcterms:created>
  <dc:creator>Jean-Jacques MULLER</dc:creator>
  <dc:language>de-LU</dc:language>
  <dcterms:modified xsi:type="dcterms:W3CDTF">2016-03-20T16:35:59Z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Administration Communale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